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235" w:rsidRPr="00224880" w:rsidRDefault="006A02D1" w:rsidP="00DD0634">
      <w:pPr>
        <w:pStyle w:val="unnamed1"/>
        <w:spacing w:before="0"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224880">
        <w:rPr>
          <w:rFonts w:asciiTheme="minorHAnsi" w:hAnsiTheme="minorHAnsi"/>
          <w:b/>
          <w:sz w:val="24"/>
          <w:szCs w:val="24"/>
        </w:rPr>
        <w:t>ENCONTRO 10: HISTÓRIAS INTERATIVAS COM O PBWORKS.</w:t>
      </w:r>
    </w:p>
    <w:p w:rsidR="003D7552" w:rsidRPr="00224880" w:rsidRDefault="003D7552" w:rsidP="00DD0634">
      <w:pPr>
        <w:pStyle w:val="unnamed1"/>
        <w:spacing w:before="0" w:after="0" w:line="240" w:lineRule="auto"/>
        <w:jc w:val="both"/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tbl>
      <w:tblPr>
        <w:tblStyle w:val="Estilo1"/>
        <w:tblpPr w:leftFromText="141" w:rightFromText="141" w:vertAnchor="text" w:tblpY="1"/>
        <w:tblW w:w="14218" w:type="dxa"/>
        <w:tblLook w:val="04A0" w:firstRow="1" w:lastRow="0" w:firstColumn="1" w:lastColumn="0" w:noHBand="0" w:noVBand="1"/>
      </w:tblPr>
      <w:tblGrid>
        <w:gridCol w:w="2312"/>
        <w:gridCol w:w="1057"/>
        <w:gridCol w:w="2996"/>
        <w:gridCol w:w="4860"/>
        <w:gridCol w:w="2993"/>
      </w:tblGrid>
      <w:tr w:rsidR="00333235" w:rsidRPr="00592C9E" w:rsidTr="00592C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12" w:type="dxa"/>
          </w:tcPr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AÇÃO</w:t>
            </w:r>
          </w:p>
        </w:tc>
        <w:tc>
          <w:tcPr>
            <w:tcW w:w="1057" w:type="dxa"/>
          </w:tcPr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TEMPO</w:t>
            </w:r>
          </w:p>
        </w:tc>
        <w:tc>
          <w:tcPr>
            <w:tcW w:w="2996" w:type="dxa"/>
          </w:tcPr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ATIVIDADE</w:t>
            </w:r>
          </w:p>
        </w:tc>
        <w:tc>
          <w:tcPr>
            <w:tcW w:w="4860" w:type="dxa"/>
          </w:tcPr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DESENVOLVIMENTO DA ATIVIDADE</w:t>
            </w:r>
          </w:p>
        </w:tc>
        <w:tc>
          <w:tcPr>
            <w:tcW w:w="2993" w:type="dxa"/>
          </w:tcPr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RECURSOS NECESSÁRIOS</w:t>
            </w:r>
          </w:p>
        </w:tc>
      </w:tr>
      <w:tr w:rsidR="00333235" w:rsidRPr="00592C9E" w:rsidTr="00592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92C9E">
              <w:rPr>
                <w:rFonts w:asciiTheme="minorHAnsi" w:hAnsiTheme="minorHAnsi"/>
                <w:b/>
                <w:sz w:val="20"/>
                <w:szCs w:val="20"/>
              </w:rPr>
              <w:t>AQUECIMENTO</w:t>
            </w:r>
          </w:p>
        </w:tc>
        <w:tc>
          <w:tcPr>
            <w:tcW w:w="1057" w:type="dxa"/>
          </w:tcPr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15 min</w:t>
            </w:r>
          </w:p>
        </w:tc>
        <w:tc>
          <w:tcPr>
            <w:tcW w:w="2996" w:type="dxa"/>
          </w:tcPr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Perguntas desafiadoras</w:t>
            </w:r>
          </w:p>
        </w:tc>
        <w:tc>
          <w:tcPr>
            <w:tcW w:w="4860" w:type="dxa"/>
          </w:tcPr>
          <w:p w:rsidR="00333235" w:rsidRPr="00592C9E" w:rsidRDefault="00333235" w:rsidP="00592C9E">
            <w:pPr>
              <w:pStyle w:val="unnamed1"/>
              <w:spacing w:before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 xml:space="preserve">- Lance a 1ª pergunta: Você gosta de ler </w:t>
            </w:r>
            <w:r w:rsidRPr="00592C9E">
              <w:rPr>
                <w:rFonts w:asciiTheme="minorHAnsi" w:hAnsiTheme="minorHAnsi"/>
                <w:bCs/>
                <w:sz w:val="20"/>
                <w:szCs w:val="20"/>
              </w:rPr>
              <w:t>histórias</w:t>
            </w:r>
            <w:r w:rsidRPr="00592C9E">
              <w:rPr>
                <w:rFonts w:asciiTheme="minorHAnsi" w:hAnsiTheme="minorHAnsi"/>
                <w:sz w:val="20"/>
                <w:szCs w:val="20"/>
              </w:rPr>
              <w:t>? E gosta de contar histórias para seus alunos?</w:t>
            </w:r>
          </w:p>
          <w:p w:rsidR="00333235" w:rsidRPr="00592C9E" w:rsidRDefault="00333235" w:rsidP="00592C9E">
            <w:pPr>
              <w:pStyle w:val="unnamed1"/>
              <w:spacing w:before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- Lance a 2ª pergunta: De qual história da infância você</w:t>
            </w:r>
            <w:r w:rsidR="00EB5F15" w:rsidRPr="00592C9E">
              <w:rPr>
                <w:rFonts w:asciiTheme="minorHAnsi" w:hAnsiTheme="minorHAnsi"/>
                <w:sz w:val="20"/>
                <w:szCs w:val="20"/>
              </w:rPr>
              <w:t xml:space="preserve"> se</w:t>
            </w:r>
            <w:r w:rsidRPr="00592C9E">
              <w:rPr>
                <w:rFonts w:asciiTheme="minorHAnsi" w:hAnsiTheme="minorHAnsi"/>
                <w:sz w:val="20"/>
                <w:szCs w:val="20"/>
              </w:rPr>
              <w:t xml:space="preserve"> lembra?</w:t>
            </w:r>
          </w:p>
          <w:p w:rsidR="00333235" w:rsidRPr="00592C9E" w:rsidRDefault="00333235" w:rsidP="00592C9E">
            <w:pPr>
              <w:pStyle w:val="unnamed1"/>
              <w:spacing w:before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 xml:space="preserve">- Lance a 3ª pergunta: Você acredita que seja importante seus alunos produzirem </w:t>
            </w:r>
            <w:r w:rsidRPr="00592C9E">
              <w:rPr>
                <w:rFonts w:asciiTheme="minorHAnsi" w:hAnsiTheme="minorHAnsi"/>
                <w:bCs/>
                <w:sz w:val="20"/>
                <w:szCs w:val="20"/>
              </w:rPr>
              <w:t>textos na escola</w:t>
            </w:r>
            <w:r w:rsidRPr="00592C9E">
              <w:rPr>
                <w:rFonts w:asciiTheme="minorHAnsi" w:hAnsiTheme="minorHAnsi"/>
                <w:sz w:val="20"/>
                <w:szCs w:val="20"/>
              </w:rPr>
              <w:t>?</w:t>
            </w:r>
          </w:p>
          <w:p w:rsidR="00333235" w:rsidRPr="00592C9E" w:rsidRDefault="00333235" w:rsidP="00592C9E">
            <w:pPr>
              <w:pStyle w:val="unnamed1"/>
              <w:spacing w:before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- Lance a 4ª pergunta:</w:t>
            </w:r>
            <w:r w:rsidR="006A02D1" w:rsidRPr="00592C9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92C9E">
              <w:rPr>
                <w:rFonts w:asciiTheme="minorHAnsi" w:hAnsiTheme="minorHAnsi"/>
                <w:sz w:val="20"/>
                <w:szCs w:val="20"/>
              </w:rPr>
              <w:t xml:space="preserve">Você acredita que as </w:t>
            </w:r>
            <w:r w:rsidRPr="00592C9E">
              <w:rPr>
                <w:rFonts w:asciiTheme="minorHAnsi" w:hAnsiTheme="minorHAnsi"/>
                <w:bCs/>
                <w:sz w:val="20"/>
                <w:szCs w:val="20"/>
              </w:rPr>
              <w:t xml:space="preserve">tecnologias digitais </w:t>
            </w:r>
            <w:r w:rsidRPr="00592C9E">
              <w:rPr>
                <w:rFonts w:asciiTheme="minorHAnsi" w:hAnsiTheme="minorHAnsi"/>
                <w:sz w:val="20"/>
                <w:szCs w:val="20"/>
              </w:rPr>
              <w:t xml:space="preserve">podem motivar seus alunos a </w:t>
            </w:r>
            <w:r w:rsidRPr="00592C9E">
              <w:rPr>
                <w:rFonts w:asciiTheme="minorHAnsi" w:hAnsiTheme="minorHAnsi"/>
                <w:bCs/>
                <w:sz w:val="20"/>
                <w:szCs w:val="20"/>
              </w:rPr>
              <w:t>escrever</w:t>
            </w:r>
            <w:r w:rsidR="00EB5F15" w:rsidRPr="00592C9E">
              <w:rPr>
                <w:rFonts w:asciiTheme="minorHAnsi" w:hAnsiTheme="minorHAnsi"/>
                <w:bCs/>
                <w:sz w:val="20"/>
                <w:szCs w:val="20"/>
              </w:rPr>
              <w:t>em</w:t>
            </w:r>
            <w:r w:rsidR="00F23177" w:rsidRPr="00592C9E"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  <w:r w:rsidRPr="00592C9E">
              <w:rPr>
                <w:rFonts w:asciiTheme="minorHAnsi" w:hAnsiTheme="minorHAnsi"/>
                <w:sz w:val="20"/>
                <w:szCs w:val="20"/>
              </w:rPr>
              <w:t>mais?</w:t>
            </w:r>
          </w:p>
          <w:p w:rsidR="00333235" w:rsidRPr="00592C9E" w:rsidRDefault="00333235" w:rsidP="00592C9E">
            <w:pPr>
              <w:pStyle w:val="unnamed1"/>
              <w:spacing w:before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- Lance a 5ª pergunta:</w:t>
            </w:r>
            <w:r w:rsidR="006A02D1" w:rsidRPr="00592C9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92C9E">
              <w:rPr>
                <w:rFonts w:asciiTheme="minorHAnsi" w:hAnsiTheme="minorHAnsi"/>
                <w:sz w:val="20"/>
                <w:szCs w:val="20"/>
              </w:rPr>
              <w:t xml:space="preserve">Você acredita que seus alunos teriam mais </w:t>
            </w:r>
            <w:r w:rsidRPr="00592C9E">
              <w:rPr>
                <w:rFonts w:asciiTheme="minorHAnsi" w:hAnsiTheme="minorHAnsi"/>
                <w:bCs/>
                <w:sz w:val="20"/>
                <w:szCs w:val="20"/>
              </w:rPr>
              <w:t xml:space="preserve">prazer </w:t>
            </w:r>
            <w:r w:rsidRPr="00592C9E">
              <w:rPr>
                <w:rFonts w:asciiTheme="minorHAnsi" w:hAnsiTheme="minorHAnsi"/>
                <w:sz w:val="20"/>
                <w:szCs w:val="20"/>
              </w:rPr>
              <w:t xml:space="preserve">em realizar </w:t>
            </w:r>
            <w:r w:rsidRPr="00592C9E">
              <w:rPr>
                <w:rFonts w:asciiTheme="minorHAnsi" w:hAnsiTheme="minorHAnsi"/>
                <w:bCs/>
                <w:sz w:val="20"/>
                <w:szCs w:val="20"/>
              </w:rPr>
              <w:t>leituras</w:t>
            </w:r>
            <w:r w:rsidRPr="00592C9E">
              <w:rPr>
                <w:rFonts w:asciiTheme="minorHAnsi" w:hAnsiTheme="minorHAnsi"/>
                <w:sz w:val="20"/>
                <w:szCs w:val="20"/>
              </w:rPr>
              <w:t xml:space="preserve"> utilizando ferramentas da </w:t>
            </w:r>
            <w:r w:rsidRPr="00592C9E">
              <w:rPr>
                <w:rFonts w:asciiTheme="minorHAnsi" w:hAnsiTheme="minorHAnsi"/>
                <w:bCs/>
                <w:sz w:val="20"/>
                <w:szCs w:val="20"/>
              </w:rPr>
              <w:t>web</w:t>
            </w:r>
            <w:r w:rsidRPr="00592C9E">
              <w:rPr>
                <w:rFonts w:asciiTheme="minorHAnsi" w:hAnsiTheme="minorHAnsi"/>
                <w:sz w:val="20"/>
                <w:szCs w:val="20"/>
              </w:rPr>
              <w:t>?</w:t>
            </w:r>
          </w:p>
          <w:p w:rsidR="00333235" w:rsidRPr="00592C9E" w:rsidRDefault="00EB5F1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- Feche</w:t>
            </w:r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 a discussão salientando que os estudantes leem e escrevem muito por meio da tecnologia digital. Mas esses processos acontecem de forma diferente do que fazem na escola que, na maioria das vezes, não está inserida na cultura digital.</w:t>
            </w:r>
          </w:p>
        </w:tc>
        <w:tc>
          <w:tcPr>
            <w:tcW w:w="2993" w:type="dxa"/>
          </w:tcPr>
          <w:p w:rsidR="00333235" w:rsidRPr="00592C9E" w:rsidRDefault="00A8190B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Apresentação de slides com as perguntas </w:t>
            </w:r>
            <w:r w:rsidR="00333235" w:rsidRPr="00592C9E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E0701E" w:rsidRPr="00592C9E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="00333235" w:rsidRPr="00592C9E">
              <w:rPr>
                <w:rFonts w:asciiTheme="minorHAnsi" w:hAnsiTheme="minorHAnsi"/>
                <w:b/>
                <w:sz w:val="20"/>
                <w:szCs w:val="20"/>
              </w:rPr>
              <w:t xml:space="preserve"> 10_ANEXO</w:t>
            </w:r>
            <w:r w:rsidR="00C42937" w:rsidRPr="00592C9E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="00333235" w:rsidRPr="00592C9E">
              <w:rPr>
                <w:rFonts w:asciiTheme="minorHAnsi" w:hAnsiTheme="minorHAnsi"/>
                <w:b/>
                <w:sz w:val="20"/>
                <w:szCs w:val="20"/>
              </w:rPr>
              <w:t>1)</w:t>
            </w:r>
          </w:p>
        </w:tc>
      </w:tr>
      <w:tr w:rsidR="00333235" w:rsidRPr="00592C9E" w:rsidTr="00592C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12" w:type="dxa"/>
          </w:tcPr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92C9E">
              <w:rPr>
                <w:rFonts w:asciiTheme="minorHAnsi" w:hAnsiTheme="minorHAnsi"/>
                <w:b/>
                <w:sz w:val="20"/>
                <w:szCs w:val="20"/>
              </w:rPr>
              <w:t>APRESENTAÇÃO CONCEITUAL E TÉCNICA</w:t>
            </w:r>
          </w:p>
        </w:tc>
        <w:tc>
          <w:tcPr>
            <w:tcW w:w="1057" w:type="dxa"/>
          </w:tcPr>
          <w:p w:rsidR="00333235" w:rsidRPr="00592C9E" w:rsidRDefault="003B567B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45</w:t>
            </w:r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 min</w:t>
            </w:r>
          </w:p>
        </w:tc>
        <w:tc>
          <w:tcPr>
            <w:tcW w:w="2996" w:type="dxa"/>
          </w:tcPr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As aprendizagens da leitura e da escrita como condição para inclusão digital.</w:t>
            </w:r>
          </w:p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O hipertexto.</w:t>
            </w:r>
          </w:p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 xml:space="preserve">A </w:t>
            </w:r>
            <w:proofErr w:type="spellStart"/>
            <w:r w:rsidRPr="00592C9E">
              <w:rPr>
                <w:rFonts w:asciiTheme="minorHAnsi" w:hAnsiTheme="minorHAnsi"/>
                <w:sz w:val="20"/>
                <w:szCs w:val="20"/>
              </w:rPr>
              <w:t>wiki</w:t>
            </w:r>
            <w:proofErr w:type="spellEnd"/>
            <w:r w:rsidRPr="00592C9E">
              <w:rPr>
                <w:rFonts w:asciiTheme="minorHAnsi" w:hAnsiTheme="minorHAnsi"/>
                <w:sz w:val="20"/>
                <w:szCs w:val="20"/>
              </w:rPr>
              <w:t xml:space="preserve"> no </w:t>
            </w:r>
            <w:proofErr w:type="spellStart"/>
            <w:r w:rsidRPr="00592C9E">
              <w:rPr>
                <w:rFonts w:asciiTheme="minorHAnsi" w:hAnsiTheme="minorHAnsi"/>
                <w:sz w:val="20"/>
                <w:szCs w:val="20"/>
              </w:rPr>
              <w:t>PBWorks</w:t>
            </w:r>
            <w:proofErr w:type="spellEnd"/>
            <w:r w:rsidRPr="00592C9E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4860" w:type="dxa"/>
          </w:tcPr>
          <w:p w:rsidR="00333235" w:rsidRPr="00592C9E" w:rsidRDefault="001656FC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333235" w:rsidRPr="00592C9E">
              <w:rPr>
                <w:rFonts w:asciiTheme="minorHAnsi" w:hAnsiTheme="minorHAnsi"/>
                <w:sz w:val="20"/>
                <w:szCs w:val="20"/>
              </w:rPr>
              <w:t>Apresentação conceitual sobre letramento digital, inclusão e as capacidades de ler e escrever na tela do computador.</w:t>
            </w:r>
          </w:p>
          <w:p w:rsidR="00333235" w:rsidRPr="00592C9E" w:rsidRDefault="001656FC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Apresentação técnica da ferramenta de escrita colaborativa </w:t>
            </w:r>
            <w:proofErr w:type="spellStart"/>
            <w:r w:rsidR="00333235" w:rsidRPr="00592C9E">
              <w:rPr>
                <w:rFonts w:asciiTheme="minorHAnsi" w:hAnsiTheme="minorHAnsi"/>
                <w:sz w:val="20"/>
                <w:szCs w:val="20"/>
              </w:rPr>
              <w:t>PBWorks</w:t>
            </w:r>
            <w:proofErr w:type="spellEnd"/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 e suas funcionalidades.</w:t>
            </w:r>
          </w:p>
          <w:p w:rsidR="00333235" w:rsidRPr="00592C9E" w:rsidRDefault="001656FC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Apresentação do termo </w:t>
            </w:r>
            <w:proofErr w:type="spellStart"/>
            <w:r w:rsidR="00333235" w:rsidRPr="00592C9E">
              <w:rPr>
                <w:rFonts w:asciiTheme="minorHAnsi" w:hAnsiTheme="minorHAnsi"/>
                <w:sz w:val="20"/>
                <w:szCs w:val="20"/>
              </w:rPr>
              <w:t>wiki</w:t>
            </w:r>
            <w:proofErr w:type="spellEnd"/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 como documento resultante da ferramenta </w:t>
            </w:r>
            <w:proofErr w:type="spellStart"/>
            <w:r w:rsidR="00333235" w:rsidRPr="00592C9E">
              <w:rPr>
                <w:rFonts w:asciiTheme="minorHAnsi" w:hAnsiTheme="minorHAnsi"/>
                <w:sz w:val="20"/>
                <w:szCs w:val="20"/>
              </w:rPr>
              <w:t>PBWorks</w:t>
            </w:r>
            <w:proofErr w:type="spellEnd"/>
            <w:r w:rsidR="00333235" w:rsidRPr="00592C9E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993" w:type="dxa"/>
          </w:tcPr>
          <w:p w:rsidR="00333235" w:rsidRPr="00592C9E" w:rsidRDefault="00C42937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Apresentação de slides com o conceitual e principais funcionalidades </w:t>
            </w:r>
            <w:r w:rsidR="00333235" w:rsidRPr="00592C9E">
              <w:rPr>
                <w:rFonts w:asciiTheme="minorHAnsi" w:hAnsiTheme="minorHAnsi"/>
                <w:b/>
                <w:sz w:val="20"/>
                <w:szCs w:val="20"/>
              </w:rPr>
              <w:t>(ENCONTRO</w:t>
            </w:r>
            <w:r w:rsidR="00E0701E" w:rsidRPr="00592C9E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="00333235" w:rsidRPr="00592C9E">
              <w:rPr>
                <w:rFonts w:asciiTheme="minorHAnsi" w:hAnsiTheme="minorHAnsi"/>
                <w:b/>
                <w:sz w:val="20"/>
                <w:szCs w:val="20"/>
              </w:rPr>
              <w:t xml:space="preserve"> 10_ANEXO</w:t>
            </w:r>
            <w:r w:rsidRPr="00592C9E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="00333235" w:rsidRPr="00592C9E">
              <w:rPr>
                <w:rFonts w:asciiTheme="minorHAnsi" w:hAnsiTheme="minorHAnsi"/>
                <w:b/>
                <w:sz w:val="20"/>
                <w:szCs w:val="20"/>
              </w:rPr>
              <w:t>1)</w:t>
            </w:r>
          </w:p>
        </w:tc>
      </w:tr>
      <w:tr w:rsidR="00333235" w:rsidRPr="00592C9E" w:rsidTr="00592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92C9E">
              <w:rPr>
                <w:rFonts w:asciiTheme="minorHAnsi" w:hAnsiTheme="minorHAnsi"/>
                <w:b/>
                <w:sz w:val="20"/>
                <w:szCs w:val="20"/>
              </w:rPr>
              <w:t>EXPERIMENTAÇÃO</w:t>
            </w:r>
          </w:p>
        </w:tc>
        <w:tc>
          <w:tcPr>
            <w:tcW w:w="1057" w:type="dxa"/>
          </w:tcPr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60 min</w:t>
            </w:r>
          </w:p>
        </w:tc>
        <w:tc>
          <w:tcPr>
            <w:tcW w:w="2996" w:type="dxa"/>
          </w:tcPr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 xml:space="preserve">Construção de uma </w:t>
            </w:r>
            <w:proofErr w:type="spellStart"/>
            <w:r w:rsidRPr="00592C9E">
              <w:rPr>
                <w:rFonts w:asciiTheme="minorHAnsi" w:hAnsiTheme="minorHAnsi"/>
                <w:sz w:val="20"/>
                <w:szCs w:val="20"/>
              </w:rPr>
              <w:t>wiki</w:t>
            </w:r>
            <w:proofErr w:type="spellEnd"/>
            <w:r w:rsidRPr="00592C9E">
              <w:rPr>
                <w:rFonts w:asciiTheme="minorHAnsi" w:hAnsiTheme="minorHAnsi"/>
                <w:sz w:val="20"/>
                <w:szCs w:val="20"/>
              </w:rPr>
              <w:t xml:space="preserve"> no </w:t>
            </w:r>
            <w:proofErr w:type="spellStart"/>
            <w:r w:rsidRPr="00592C9E">
              <w:rPr>
                <w:rFonts w:asciiTheme="minorHAnsi" w:hAnsiTheme="minorHAnsi"/>
                <w:sz w:val="20"/>
                <w:szCs w:val="20"/>
              </w:rPr>
              <w:t>PBWorks</w:t>
            </w:r>
            <w:proofErr w:type="spellEnd"/>
            <w:r w:rsidRPr="00592C9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 xml:space="preserve">Elaboração de uma história interativa na </w:t>
            </w:r>
            <w:proofErr w:type="spellStart"/>
            <w:r w:rsidRPr="00592C9E">
              <w:rPr>
                <w:rFonts w:asciiTheme="minorHAnsi" w:hAnsiTheme="minorHAnsi"/>
                <w:sz w:val="20"/>
                <w:szCs w:val="20"/>
              </w:rPr>
              <w:t>wiki</w:t>
            </w:r>
            <w:proofErr w:type="spellEnd"/>
            <w:r w:rsidRPr="00592C9E">
              <w:rPr>
                <w:rFonts w:asciiTheme="minorHAnsi" w:hAnsiTheme="minorHAnsi"/>
                <w:sz w:val="20"/>
                <w:szCs w:val="20"/>
              </w:rPr>
              <w:t xml:space="preserve"> utilizando recursos multimídia. </w:t>
            </w:r>
          </w:p>
        </w:tc>
        <w:tc>
          <w:tcPr>
            <w:tcW w:w="4860" w:type="dxa"/>
          </w:tcPr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 xml:space="preserve">- Antes da formação, é importante </w:t>
            </w:r>
            <w:r w:rsidR="00A8190B" w:rsidRPr="00592C9E">
              <w:rPr>
                <w:rFonts w:asciiTheme="minorHAnsi" w:hAnsiTheme="minorHAnsi"/>
                <w:sz w:val="20"/>
                <w:szCs w:val="20"/>
              </w:rPr>
              <w:t xml:space="preserve">que você se cadastre no </w:t>
            </w:r>
            <w:proofErr w:type="spellStart"/>
            <w:r w:rsidR="00A8190B" w:rsidRPr="00592C9E">
              <w:rPr>
                <w:rFonts w:asciiTheme="minorHAnsi" w:hAnsiTheme="minorHAnsi"/>
                <w:sz w:val="20"/>
                <w:szCs w:val="20"/>
              </w:rPr>
              <w:t>PBWorks</w:t>
            </w:r>
            <w:proofErr w:type="spellEnd"/>
            <w:r w:rsidR="00A8190B" w:rsidRPr="00592C9E">
              <w:rPr>
                <w:rFonts w:asciiTheme="minorHAnsi" w:hAnsiTheme="minorHAnsi"/>
                <w:sz w:val="20"/>
                <w:szCs w:val="20"/>
              </w:rPr>
              <w:t xml:space="preserve"> e faça</w:t>
            </w:r>
            <w:r w:rsidRPr="00592C9E">
              <w:rPr>
                <w:rFonts w:asciiTheme="minorHAnsi" w:hAnsiTheme="minorHAnsi"/>
                <w:sz w:val="20"/>
                <w:szCs w:val="20"/>
              </w:rPr>
              <w:t xml:space="preserve"> um teste de edição.</w:t>
            </w:r>
          </w:p>
          <w:p w:rsidR="00333235" w:rsidRPr="00592C9E" w:rsidRDefault="00A8190B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- Crie</w:t>
            </w:r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 uma </w:t>
            </w:r>
            <w:proofErr w:type="spellStart"/>
            <w:r w:rsidR="00333235" w:rsidRPr="00592C9E">
              <w:rPr>
                <w:rFonts w:asciiTheme="minorHAnsi" w:hAnsiTheme="minorHAnsi"/>
                <w:sz w:val="20"/>
                <w:szCs w:val="20"/>
              </w:rPr>
              <w:t>wiki</w:t>
            </w:r>
            <w:proofErr w:type="spellEnd"/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 para a tarefa de experimentação dos participantes. O nome da </w:t>
            </w:r>
            <w:proofErr w:type="spellStart"/>
            <w:r w:rsidR="00333235" w:rsidRPr="00592C9E">
              <w:rPr>
                <w:rFonts w:asciiTheme="minorHAnsi" w:hAnsiTheme="minorHAnsi"/>
                <w:sz w:val="20"/>
                <w:szCs w:val="20"/>
              </w:rPr>
              <w:t>wiki</w:t>
            </w:r>
            <w:proofErr w:type="spellEnd"/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 pode ser o título do encontro 10. É importante registrar, nessa </w:t>
            </w:r>
            <w:proofErr w:type="spellStart"/>
            <w:r w:rsidR="00333235" w:rsidRPr="00592C9E">
              <w:rPr>
                <w:rFonts w:asciiTheme="minorHAnsi" w:hAnsiTheme="minorHAnsi"/>
                <w:sz w:val="20"/>
                <w:szCs w:val="20"/>
              </w:rPr>
              <w:t>wiki</w:t>
            </w:r>
            <w:proofErr w:type="spellEnd"/>
            <w:r w:rsidR="00333235" w:rsidRPr="00592C9E">
              <w:rPr>
                <w:rFonts w:asciiTheme="minorHAnsi" w:hAnsiTheme="minorHAnsi"/>
                <w:sz w:val="20"/>
                <w:szCs w:val="20"/>
              </w:rPr>
              <w:t>, os endereços das histórias que serão acessadas pelos participantes como exemplo.</w:t>
            </w:r>
          </w:p>
          <w:p w:rsidR="00333235" w:rsidRPr="00592C9E" w:rsidRDefault="00DC796D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lastRenderedPageBreak/>
              <w:t>- Solicite</w:t>
            </w:r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 aos participantes que criem uma conta no </w:t>
            </w:r>
            <w:proofErr w:type="spellStart"/>
            <w:r w:rsidR="00333235" w:rsidRPr="00592C9E">
              <w:rPr>
                <w:rFonts w:asciiTheme="minorHAnsi" w:hAnsiTheme="minorHAnsi"/>
                <w:sz w:val="20"/>
                <w:szCs w:val="20"/>
              </w:rPr>
              <w:t>PBWorks</w:t>
            </w:r>
            <w:proofErr w:type="spellEnd"/>
            <w:r w:rsidR="00333235" w:rsidRPr="00592C9E">
              <w:rPr>
                <w:rFonts w:asciiTheme="minorHAnsi" w:hAnsiTheme="minorHAnsi"/>
                <w:sz w:val="20"/>
                <w:szCs w:val="20"/>
              </w:rPr>
              <w:t>. Depois, que confiram seus e-mails para localizar o cadastro.</w:t>
            </w:r>
          </w:p>
          <w:p w:rsidR="00333235" w:rsidRPr="00592C9E" w:rsidRDefault="00DC796D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- Insira</w:t>
            </w:r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 os e-mails dos participantes como usuários da </w:t>
            </w:r>
            <w:proofErr w:type="spellStart"/>
            <w:r w:rsidR="00333235" w:rsidRPr="00592C9E">
              <w:rPr>
                <w:rFonts w:asciiTheme="minorHAnsi" w:hAnsiTheme="minorHAnsi"/>
                <w:sz w:val="20"/>
                <w:szCs w:val="20"/>
              </w:rPr>
              <w:t>wiki</w:t>
            </w:r>
            <w:proofErr w:type="spellEnd"/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. Se você tiver muitos participantes, é possível distribuir senhas geradas pelo próprio </w:t>
            </w:r>
            <w:proofErr w:type="spellStart"/>
            <w:r w:rsidR="00333235" w:rsidRPr="00592C9E">
              <w:rPr>
                <w:rFonts w:asciiTheme="minorHAnsi" w:hAnsiTheme="minorHAnsi"/>
                <w:sz w:val="20"/>
                <w:szCs w:val="20"/>
              </w:rPr>
              <w:t>PBWorks</w:t>
            </w:r>
            <w:proofErr w:type="spellEnd"/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 a fim de agilizar o trabalho.</w:t>
            </w:r>
          </w:p>
          <w:p w:rsidR="00333235" w:rsidRPr="00592C9E" w:rsidRDefault="00DC796D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- Acesse</w:t>
            </w:r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, juntamente com os participantes, os links de histórias </w:t>
            </w:r>
            <w:r w:rsidR="00ED029C" w:rsidRPr="00592C9E">
              <w:rPr>
                <w:rFonts w:asciiTheme="minorHAnsi" w:hAnsiTheme="minorHAnsi"/>
                <w:sz w:val="20"/>
                <w:szCs w:val="20"/>
              </w:rPr>
              <w:t>disponibilizados no PPT. Mostre</w:t>
            </w:r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 que foram inseridas imagens e criados links nas histórias.</w:t>
            </w:r>
          </w:p>
          <w:p w:rsidR="00333235" w:rsidRPr="00592C9E" w:rsidRDefault="00BC7531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- Proponha</w:t>
            </w:r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 aos participantes que escrevam uma história a partir da adaptação de um conto de fada</w:t>
            </w:r>
            <w:r w:rsidRPr="00592C9E">
              <w:rPr>
                <w:rFonts w:asciiTheme="minorHAnsi" w:hAnsiTheme="minorHAnsi"/>
                <w:sz w:val="20"/>
                <w:szCs w:val="20"/>
              </w:rPr>
              <w:t xml:space="preserve">s. Solicite </w:t>
            </w:r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que editem a </w:t>
            </w:r>
            <w:proofErr w:type="spellStart"/>
            <w:r w:rsidR="00333235" w:rsidRPr="00592C9E">
              <w:rPr>
                <w:rFonts w:asciiTheme="minorHAnsi" w:hAnsiTheme="minorHAnsi"/>
                <w:sz w:val="20"/>
                <w:szCs w:val="20"/>
              </w:rPr>
              <w:t>wiki</w:t>
            </w:r>
            <w:proofErr w:type="spellEnd"/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 utilizando os recursos disp</w:t>
            </w:r>
            <w:r w:rsidRPr="00592C9E">
              <w:rPr>
                <w:rFonts w:asciiTheme="minorHAnsi" w:hAnsiTheme="minorHAnsi"/>
                <w:sz w:val="20"/>
                <w:szCs w:val="20"/>
              </w:rPr>
              <w:t xml:space="preserve">oníveis na ferramenta. Encoraje os participantes a utilizarem </w:t>
            </w:r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os mecanismos de edição da </w:t>
            </w:r>
            <w:proofErr w:type="spellStart"/>
            <w:r w:rsidR="00333235" w:rsidRPr="00592C9E">
              <w:rPr>
                <w:rFonts w:asciiTheme="minorHAnsi" w:hAnsiTheme="minorHAnsi"/>
                <w:sz w:val="20"/>
                <w:szCs w:val="20"/>
              </w:rPr>
              <w:t>wiki</w:t>
            </w:r>
            <w:proofErr w:type="spellEnd"/>
            <w:r w:rsidR="00333235" w:rsidRPr="00592C9E">
              <w:rPr>
                <w:rFonts w:asciiTheme="minorHAnsi" w:hAnsiTheme="minorHAnsi"/>
                <w:sz w:val="20"/>
                <w:szCs w:val="20"/>
              </w:rPr>
              <w:t>, lembrando-os de sempre salvar</w:t>
            </w:r>
            <w:r w:rsidRPr="00592C9E">
              <w:rPr>
                <w:rFonts w:asciiTheme="minorHAnsi" w:hAnsiTheme="minorHAnsi"/>
                <w:sz w:val="20"/>
                <w:szCs w:val="20"/>
              </w:rPr>
              <w:t>em</w:t>
            </w:r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 as alterações que forem feitas.</w:t>
            </w:r>
          </w:p>
          <w:p w:rsidR="00333235" w:rsidRPr="00592C9E" w:rsidRDefault="00BC7531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- Auxilie</w:t>
            </w:r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 os participantes a tornar</w:t>
            </w:r>
            <w:r w:rsidRPr="00592C9E">
              <w:rPr>
                <w:rFonts w:asciiTheme="minorHAnsi" w:hAnsiTheme="minorHAnsi"/>
                <w:sz w:val="20"/>
                <w:szCs w:val="20"/>
              </w:rPr>
              <w:t>em</w:t>
            </w:r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 a história mais atrativa com a customização da </w:t>
            </w:r>
            <w:proofErr w:type="spellStart"/>
            <w:r w:rsidR="00333235" w:rsidRPr="00592C9E">
              <w:rPr>
                <w:rFonts w:asciiTheme="minorHAnsi" w:hAnsiTheme="minorHAnsi"/>
                <w:sz w:val="20"/>
                <w:szCs w:val="20"/>
              </w:rPr>
              <w:t>wiki</w:t>
            </w:r>
            <w:proofErr w:type="spellEnd"/>
            <w:r w:rsidR="00333235" w:rsidRPr="00592C9E">
              <w:rPr>
                <w:rFonts w:asciiTheme="minorHAnsi" w:hAnsiTheme="minorHAnsi"/>
                <w:sz w:val="20"/>
                <w:szCs w:val="20"/>
              </w:rPr>
              <w:t>, a mudança de cores no texto, a inserção de imagens e a criação de links.</w:t>
            </w:r>
          </w:p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1656FC" w:rsidRPr="00592C9E">
              <w:rPr>
                <w:rFonts w:asciiTheme="minorHAnsi" w:hAnsiTheme="minorHAnsi"/>
                <w:sz w:val="20"/>
                <w:szCs w:val="20"/>
              </w:rPr>
              <w:t>Ao concluir esta etapa, reflita</w:t>
            </w:r>
            <w:r w:rsidRPr="00592C9E">
              <w:rPr>
                <w:rFonts w:asciiTheme="minorHAnsi" w:hAnsiTheme="minorHAnsi"/>
                <w:sz w:val="20"/>
                <w:szCs w:val="20"/>
              </w:rPr>
              <w:t xml:space="preserve"> com o grupo sobre as vantagens da ferramenta para o desenvolvimento das capacidades</w:t>
            </w:r>
            <w:r w:rsidR="001656FC" w:rsidRPr="00592C9E">
              <w:rPr>
                <w:rFonts w:asciiTheme="minorHAnsi" w:hAnsiTheme="minorHAnsi"/>
                <w:sz w:val="20"/>
                <w:szCs w:val="20"/>
              </w:rPr>
              <w:t xml:space="preserve"> de leitura e escrita. Converse</w:t>
            </w:r>
            <w:r w:rsidRPr="00592C9E">
              <w:rPr>
                <w:rFonts w:asciiTheme="minorHAnsi" w:hAnsiTheme="minorHAnsi"/>
                <w:sz w:val="20"/>
                <w:szCs w:val="20"/>
              </w:rPr>
              <w:t xml:space="preserve">, ainda, sobre quais foram as dificuldades dos participantes e quais serão os principais desafios a serem enfrentados por eles ao proporem a utilização da </w:t>
            </w:r>
            <w:proofErr w:type="spellStart"/>
            <w:r w:rsidRPr="00592C9E">
              <w:rPr>
                <w:rFonts w:asciiTheme="minorHAnsi" w:hAnsiTheme="minorHAnsi"/>
                <w:sz w:val="20"/>
                <w:szCs w:val="20"/>
              </w:rPr>
              <w:t>wiki</w:t>
            </w:r>
            <w:proofErr w:type="spellEnd"/>
            <w:r w:rsidRPr="00592C9E">
              <w:rPr>
                <w:rFonts w:asciiTheme="minorHAnsi" w:hAnsiTheme="minorHAnsi"/>
                <w:sz w:val="20"/>
                <w:szCs w:val="20"/>
              </w:rPr>
              <w:t xml:space="preserve"> nas escolas.</w:t>
            </w:r>
          </w:p>
        </w:tc>
        <w:tc>
          <w:tcPr>
            <w:tcW w:w="2993" w:type="dxa"/>
          </w:tcPr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- Apresentação de slides com a apresentação técnica do </w:t>
            </w:r>
            <w:proofErr w:type="spellStart"/>
            <w:r w:rsidRPr="00592C9E">
              <w:rPr>
                <w:rFonts w:asciiTheme="minorHAnsi" w:hAnsiTheme="minorHAnsi"/>
                <w:sz w:val="20"/>
                <w:szCs w:val="20"/>
              </w:rPr>
              <w:t>PBWorks</w:t>
            </w:r>
            <w:proofErr w:type="spellEnd"/>
            <w:r w:rsidRPr="00592C9E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r w:rsidR="00E0701E" w:rsidRPr="00592C9E">
              <w:rPr>
                <w:rFonts w:asciiTheme="minorHAnsi" w:hAnsiTheme="minorHAnsi"/>
                <w:b/>
                <w:sz w:val="20"/>
                <w:szCs w:val="20"/>
              </w:rPr>
              <w:t>(ENCONTRO_</w:t>
            </w:r>
            <w:r w:rsidRPr="00592C9E">
              <w:rPr>
                <w:rFonts w:asciiTheme="minorHAnsi" w:hAnsiTheme="minorHAnsi"/>
                <w:b/>
                <w:sz w:val="20"/>
                <w:szCs w:val="20"/>
              </w:rPr>
              <w:t>10_ANEXO</w:t>
            </w:r>
            <w:r w:rsidR="00C42937" w:rsidRPr="00592C9E">
              <w:rPr>
                <w:rFonts w:asciiTheme="minorHAnsi" w:hAnsiTheme="minorHAnsi"/>
                <w:b/>
                <w:sz w:val="20"/>
                <w:szCs w:val="20"/>
              </w:rPr>
              <w:t>_</w:t>
            </w:r>
            <w:r w:rsidRPr="00592C9E">
              <w:rPr>
                <w:rFonts w:asciiTheme="minorHAnsi" w:hAnsiTheme="minorHAnsi"/>
                <w:b/>
                <w:sz w:val="20"/>
                <w:szCs w:val="20"/>
              </w:rPr>
              <w:t>1)</w:t>
            </w:r>
          </w:p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33235" w:rsidRPr="00592C9E" w:rsidTr="00592C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12" w:type="dxa"/>
          </w:tcPr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92C9E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PLANEJAMENTO</w:t>
            </w:r>
          </w:p>
        </w:tc>
        <w:tc>
          <w:tcPr>
            <w:tcW w:w="1057" w:type="dxa"/>
          </w:tcPr>
          <w:p w:rsidR="00333235" w:rsidRPr="00592C9E" w:rsidRDefault="003B567B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45</w:t>
            </w:r>
            <w:r w:rsidR="00333235" w:rsidRPr="00592C9E">
              <w:rPr>
                <w:rFonts w:asciiTheme="minorHAnsi" w:hAnsiTheme="minorHAnsi"/>
                <w:sz w:val="20"/>
                <w:szCs w:val="20"/>
              </w:rPr>
              <w:t xml:space="preserve"> min</w:t>
            </w:r>
          </w:p>
        </w:tc>
        <w:tc>
          <w:tcPr>
            <w:tcW w:w="2996" w:type="dxa"/>
          </w:tcPr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Organização de uma atividade para ser desenvolvida com os alunos</w:t>
            </w:r>
          </w:p>
        </w:tc>
        <w:tc>
          <w:tcPr>
            <w:tcW w:w="4860" w:type="dxa"/>
          </w:tcPr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 xml:space="preserve">- Solicitar aos participantes que planejem uma atividade para elaboração de histórias interativas junto ao </w:t>
            </w:r>
            <w:proofErr w:type="spellStart"/>
            <w:r w:rsidRPr="00592C9E">
              <w:rPr>
                <w:rFonts w:asciiTheme="minorHAnsi" w:hAnsiTheme="minorHAnsi"/>
                <w:sz w:val="20"/>
                <w:szCs w:val="20"/>
              </w:rPr>
              <w:t>PBWorks</w:t>
            </w:r>
            <w:proofErr w:type="spellEnd"/>
            <w:r w:rsidRPr="00592C9E">
              <w:rPr>
                <w:rFonts w:asciiTheme="minorHAnsi" w:hAnsiTheme="minorHAnsi"/>
                <w:sz w:val="20"/>
                <w:szCs w:val="20"/>
              </w:rPr>
              <w:t xml:space="preserve"> para os alunos. </w:t>
            </w:r>
          </w:p>
          <w:p w:rsidR="00333235" w:rsidRPr="00592C9E" w:rsidRDefault="00333235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- Estimular os participantes a pensar em qual dinâmica será mais produtiva em sua escola: se os alunos trabalharão individualmente ou em duplas; se primeiramente usarão um editor de texto e depois a ferramenta online; se os alunos receberão a temática ou o título da história ou se irão criar livremente; se receberão as tarefas todas de uma só vez ou em partes.</w:t>
            </w:r>
          </w:p>
          <w:p w:rsidR="003D7552" w:rsidRPr="00592C9E" w:rsidRDefault="003D7552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- Orientar para que registrem o planejamento no modelo apresentando no </w:t>
            </w:r>
            <w:r w:rsidRPr="00592C9E">
              <w:rPr>
                <w:rFonts w:asciiTheme="minorHAnsi" w:hAnsiTheme="minorHAnsi"/>
                <w:b/>
                <w:sz w:val="20"/>
                <w:szCs w:val="20"/>
              </w:rPr>
              <w:t>Anexo 2</w:t>
            </w:r>
            <w:r w:rsidRPr="00592C9E">
              <w:rPr>
                <w:rFonts w:asciiTheme="minorHAnsi" w:hAnsiTheme="minorHAnsi"/>
                <w:sz w:val="20"/>
                <w:szCs w:val="20"/>
              </w:rPr>
              <w:t xml:space="preserve"> deste encontro ou utilizem outro modelo de planejamento já adotado pela escola.</w:t>
            </w:r>
          </w:p>
        </w:tc>
        <w:tc>
          <w:tcPr>
            <w:tcW w:w="2993" w:type="dxa"/>
          </w:tcPr>
          <w:p w:rsidR="00307DBA" w:rsidRPr="00592C9E" w:rsidRDefault="00307DBA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- Apresentação de slides com a diretriz para desenvolvimento da atividade </w:t>
            </w:r>
            <w:r w:rsidR="00FA032C" w:rsidRPr="00592C9E">
              <w:rPr>
                <w:rFonts w:asciiTheme="minorHAnsi" w:hAnsiTheme="minorHAnsi"/>
                <w:b/>
                <w:sz w:val="20"/>
                <w:szCs w:val="20"/>
              </w:rPr>
              <w:t>(ENCONTRO_10</w:t>
            </w:r>
            <w:r w:rsidRPr="00592C9E">
              <w:rPr>
                <w:rFonts w:asciiTheme="minorHAnsi" w:hAnsiTheme="minorHAnsi"/>
                <w:b/>
                <w:sz w:val="20"/>
                <w:szCs w:val="20"/>
              </w:rPr>
              <w:t>_ANEXO_1)</w:t>
            </w:r>
          </w:p>
          <w:p w:rsidR="00333235" w:rsidRPr="00592C9E" w:rsidRDefault="00307DBA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- Documento para registrar a proposta para planejamento da atividade </w:t>
            </w:r>
            <w:r w:rsidRPr="00592C9E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(ENCONTRO</w:t>
            </w:r>
            <w:r w:rsidR="00FA032C" w:rsidRPr="00592C9E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_10</w:t>
            </w:r>
            <w:r w:rsidRPr="00592C9E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_ANEXO _2)</w:t>
            </w:r>
          </w:p>
        </w:tc>
      </w:tr>
      <w:tr w:rsidR="00307DBA" w:rsidRPr="00592C9E" w:rsidTr="00592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12" w:type="dxa"/>
          </w:tcPr>
          <w:p w:rsidR="00307DBA" w:rsidRPr="00592C9E" w:rsidRDefault="00307DBA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92C9E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AVALIAÇÃO</w:t>
            </w:r>
          </w:p>
        </w:tc>
        <w:tc>
          <w:tcPr>
            <w:tcW w:w="1057" w:type="dxa"/>
          </w:tcPr>
          <w:p w:rsidR="00307DBA" w:rsidRPr="00592C9E" w:rsidRDefault="00307DBA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15 min</w:t>
            </w:r>
          </w:p>
        </w:tc>
        <w:tc>
          <w:tcPr>
            <w:tcW w:w="2996" w:type="dxa"/>
          </w:tcPr>
          <w:p w:rsidR="00307DBA" w:rsidRPr="00592C9E" w:rsidRDefault="00307DBA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Síntese e avaliação do Encontro</w:t>
            </w:r>
          </w:p>
        </w:tc>
        <w:tc>
          <w:tcPr>
            <w:tcW w:w="4860" w:type="dxa"/>
          </w:tcPr>
          <w:p w:rsidR="00307DBA" w:rsidRPr="00592C9E" w:rsidRDefault="00307DBA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- Abra o slide com a síntese do encontro e verifique se tudo que foi proposto, foi realizado.</w:t>
            </w:r>
          </w:p>
          <w:p w:rsidR="00307DBA" w:rsidRPr="00592C9E" w:rsidRDefault="00307DBA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>- Entregue a ficha de avaliação do encontro para cada um dos participantes, solicite que a preencham e devolvam para o líder do encontro poder analisar os resultados deste momento de formação continuada.</w:t>
            </w:r>
          </w:p>
        </w:tc>
        <w:tc>
          <w:tcPr>
            <w:tcW w:w="2993" w:type="dxa"/>
          </w:tcPr>
          <w:p w:rsidR="00307DBA" w:rsidRPr="00592C9E" w:rsidRDefault="00A8190B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307DBA" w:rsidRPr="00592C9E">
              <w:rPr>
                <w:rFonts w:asciiTheme="minorHAnsi" w:hAnsiTheme="minorHAnsi"/>
                <w:sz w:val="20"/>
                <w:szCs w:val="20"/>
              </w:rPr>
              <w:t xml:space="preserve">Apresentação de slides com a síntese do encontro </w:t>
            </w:r>
            <w:r w:rsidR="00307DBA" w:rsidRPr="00592C9E">
              <w:rPr>
                <w:rFonts w:asciiTheme="minorHAnsi" w:hAnsiTheme="minorHAnsi"/>
                <w:b/>
                <w:sz w:val="20"/>
                <w:szCs w:val="20"/>
              </w:rPr>
              <w:t>(ENCONTRO_</w:t>
            </w:r>
            <w:r w:rsidR="00FA032C" w:rsidRPr="00592C9E">
              <w:rPr>
                <w:rFonts w:asciiTheme="minorHAnsi" w:hAnsiTheme="minorHAnsi"/>
                <w:b/>
                <w:sz w:val="20"/>
                <w:szCs w:val="20"/>
              </w:rPr>
              <w:t>10</w:t>
            </w:r>
            <w:r w:rsidR="00307DBA" w:rsidRPr="00592C9E">
              <w:rPr>
                <w:rFonts w:asciiTheme="minorHAnsi" w:hAnsiTheme="minorHAnsi"/>
                <w:b/>
                <w:sz w:val="20"/>
                <w:szCs w:val="20"/>
              </w:rPr>
              <w:t>_ANEXO_1)</w:t>
            </w:r>
          </w:p>
          <w:p w:rsidR="00307DBA" w:rsidRPr="00592C9E" w:rsidRDefault="00A8190B" w:rsidP="00592C9E">
            <w:pPr>
              <w:pStyle w:val="unnamed1"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92C9E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- </w:t>
            </w:r>
            <w:r w:rsidR="00307DBA" w:rsidRPr="00592C9E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Ficha de avaliação do Encontro </w:t>
            </w:r>
            <w:r w:rsidR="00FA032C" w:rsidRPr="00592C9E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(ENCONTRO_10</w:t>
            </w:r>
            <w:r w:rsidR="00307DBA" w:rsidRPr="00592C9E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_ANEXO_3)</w:t>
            </w:r>
          </w:p>
        </w:tc>
      </w:tr>
    </w:tbl>
    <w:p w:rsidR="00333235" w:rsidRPr="00224880" w:rsidRDefault="00333235" w:rsidP="00DD0634">
      <w:pPr>
        <w:jc w:val="both"/>
        <w:rPr>
          <w:rFonts w:asciiTheme="minorHAnsi" w:hAnsiTheme="minorHAnsi"/>
          <w:sz w:val="20"/>
          <w:szCs w:val="20"/>
        </w:rPr>
      </w:pPr>
    </w:p>
    <w:p w:rsidR="00C44254" w:rsidRPr="00224880" w:rsidRDefault="00C44254" w:rsidP="00DD0634">
      <w:pPr>
        <w:jc w:val="both"/>
        <w:rPr>
          <w:rFonts w:asciiTheme="minorHAnsi" w:hAnsiTheme="minorHAnsi"/>
          <w:sz w:val="20"/>
          <w:szCs w:val="20"/>
        </w:rPr>
      </w:pPr>
    </w:p>
    <w:sectPr w:rsidR="00C44254" w:rsidRPr="00224880" w:rsidSect="0094032E">
      <w:headerReference w:type="default" r:id="rId6"/>
      <w:footerReference w:type="default" r:id="rId7"/>
      <w:pgSz w:w="16840" w:h="11907" w:orient="landscape" w:code="9"/>
      <w:pgMar w:top="1276" w:right="1418" w:bottom="1701" w:left="1418" w:header="425" w:footer="522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424" w:rsidRDefault="00C60424">
      <w:r>
        <w:separator/>
      </w:r>
    </w:p>
  </w:endnote>
  <w:endnote w:type="continuationSeparator" w:id="0">
    <w:p w:rsidR="00C60424" w:rsidRDefault="00C6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C57" w:rsidRPr="003A428B" w:rsidRDefault="00C60424">
    <w:pPr>
      <w:pStyle w:val="Rodap"/>
      <w:jc w:val="center"/>
      <w:rPr>
        <w:rFonts w:ascii="Century Gothic" w:hAnsi="Century Gothic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424" w:rsidRDefault="00C60424">
      <w:r>
        <w:separator/>
      </w:r>
    </w:p>
  </w:footnote>
  <w:footnote w:type="continuationSeparator" w:id="0">
    <w:p w:rsidR="00C60424" w:rsidRDefault="00C60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C57" w:rsidRDefault="00C60424" w:rsidP="007B73E0">
    <w:pPr>
      <w:pStyle w:val="Cabealh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235"/>
    <w:rsid w:val="001656FC"/>
    <w:rsid w:val="001C0982"/>
    <w:rsid w:val="00224880"/>
    <w:rsid w:val="002554AA"/>
    <w:rsid w:val="00277EAD"/>
    <w:rsid w:val="00307DBA"/>
    <w:rsid w:val="00333235"/>
    <w:rsid w:val="003B567B"/>
    <w:rsid w:val="003D7552"/>
    <w:rsid w:val="00403B46"/>
    <w:rsid w:val="004B0F9C"/>
    <w:rsid w:val="00592C9E"/>
    <w:rsid w:val="00612F39"/>
    <w:rsid w:val="00621540"/>
    <w:rsid w:val="006A02D1"/>
    <w:rsid w:val="007918DA"/>
    <w:rsid w:val="0094032E"/>
    <w:rsid w:val="0098791C"/>
    <w:rsid w:val="009F157A"/>
    <w:rsid w:val="00A8190B"/>
    <w:rsid w:val="00A97929"/>
    <w:rsid w:val="00AF212C"/>
    <w:rsid w:val="00BC65AF"/>
    <w:rsid w:val="00BC7531"/>
    <w:rsid w:val="00C42937"/>
    <w:rsid w:val="00C44254"/>
    <w:rsid w:val="00C50F73"/>
    <w:rsid w:val="00C60424"/>
    <w:rsid w:val="00C73EA3"/>
    <w:rsid w:val="00D30379"/>
    <w:rsid w:val="00DC796D"/>
    <w:rsid w:val="00DD0634"/>
    <w:rsid w:val="00E0701E"/>
    <w:rsid w:val="00EB5F15"/>
    <w:rsid w:val="00ED029C"/>
    <w:rsid w:val="00F23177"/>
    <w:rsid w:val="00FA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EC51E3-B727-491B-A8F9-A217EA357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rsid w:val="00333235"/>
    <w:pPr>
      <w:tabs>
        <w:tab w:val="center" w:pos="4419"/>
        <w:tab w:val="right" w:pos="8838"/>
      </w:tabs>
    </w:pPr>
  </w:style>
  <w:style w:type="character" w:customStyle="1" w:styleId="CabealhoCarter">
    <w:name w:val="Cabeçalho Caráter"/>
    <w:basedOn w:val="Tipodeletrapredefinidodopargrafo"/>
    <w:link w:val="Cabealho"/>
    <w:rsid w:val="0033323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arter"/>
    <w:uiPriority w:val="99"/>
    <w:rsid w:val="00333235"/>
    <w:pPr>
      <w:tabs>
        <w:tab w:val="center" w:pos="4419"/>
        <w:tab w:val="right" w:pos="8838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33323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unnamed1">
    <w:name w:val="unnamed1"/>
    <w:basedOn w:val="Normal"/>
    <w:rsid w:val="00333235"/>
    <w:pPr>
      <w:suppressAutoHyphens/>
      <w:autoSpaceDN w:val="0"/>
      <w:spacing w:before="100" w:after="100" w:line="480" w:lineRule="atLeast"/>
      <w:textAlignment w:val="baseline"/>
    </w:pPr>
    <w:rPr>
      <w:sz w:val="26"/>
      <w:szCs w:val="26"/>
    </w:rPr>
  </w:style>
  <w:style w:type="paragraph" w:styleId="NormalWeb">
    <w:name w:val="Normal (Web)"/>
    <w:basedOn w:val="Normal"/>
    <w:rsid w:val="003D7552"/>
    <w:pPr>
      <w:spacing w:before="100" w:beforeAutospacing="1" w:after="100" w:afterAutospacing="1"/>
    </w:pPr>
  </w:style>
  <w:style w:type="table" w:customStyle="1" w:styleId="Estilo1">
    <w:name w:val="Estilo1"/>
    <w:basedOn w:val="Tabelacontempornea"/>
    <w:uiPriority w:val="99"/>
    <w:qFormat/>
    <w:rsid w:val="00403B46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ntempornea">
    <w:name w:val="Table Contemporary"/>
    <w:basedOn w:val="Tabelanormal"/>
    <w:uiPriority w:val="99"/>
    <w:semiHidden/>
    <w:unhideWhenUsed/>
    <w:rsid w:val="00403B46"/>
    <w:pPr>
      <w:spacing w:after="0" w:line="240" w:lineRule="auto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738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</dc:creator>
  <cp:keywords/>
  <dc:description/>
  <cp:lastModifiedBy>Cheyenne</cp:lastModifiedBy>
  <cp:revision>13</cp:revision>
  <dcterms:created xsi:type="dcterms:W3CDTF">2014-08-10T22:20:00Z</dcterms:created>
  <dcterms:modified xsi:type="dcterms:W3CDTF">2014-09-08T19:51:00Z</dcterms:modified>
</cp:coreProperties>
</file>